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w:t>
      </w:r>
      <w:r w:rsidR="00C442D1">
        <w:rPr>
          <w:rFonts w:ascii="Times New Roman" w:hAnsi="Times New Roman" w:cs="Times New Roman"/>
          <w:b/>
          <w:i/>
        </w:rPr>
        <w:t>dia</w:t>
      </w:r>
      <w:r w:rsidR="005B54FE">
        <w:rPr>
          <w:rFonts w:ascii="Times New Roman" w:hAnsi="Times New Roman" w:cs="Times New Roman"/>
          <w:b/>
          <w:i/>
        </w:rPr>
        <w:t xml:space="preserve"> Relations Information for 10/01</w:t>
      </w:r>
      <w:r w:rsidRPr="005E0477">
        <w:rPr>
          <w:rFonts w:ascii="Times New Roman" w:hAnsi="Times New Roman" w:cs="Times New Roman"/>
          <w:b/>
          <w:i/>
        </w:rPr>
        <w:t>/201</w:t>
      </w:r>
      <w:r w:rsidR="00C06F51">
        <w:rPr>
          <w:rFonts w:ascii="Times New Roman" w:hAnsi="Times New Roman" w:cs="Times New Roman"/>
          <w:b/>
          <w:i/>
        </w:rPr>
        <w:t>3</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 xml:space="preserve">Office: 281-842-3161 </w:t>
      </w:r>
    </w:p>
    <w:p w:rsidR="005E0477" w:rsidRPr="008C1F1B" w:rsidRDefault="005E0477" w:rsidP="005E0477">
      <w:pPr>
        <w:rPr>
          <w:rFonts w:ascii="Times New Roman" w:hAnsi="Times New Roman" w:cs="Times New Roman"/>
          <w:b/>
          <w:sz w:val="24"/>
          <w:szCs w:val="24"/>
        </w:rPr>
      </w:pPr>
    </w:p>
    <w:p w:rsidR="005B54FE" w:rsidRPr="005B54FE" w:rsidRDefault="005B54FE" w:rsidP="005B54FE">
      <w:pPr>
        <w:autoSpaceDE w:val="0"/>
        <w:autoSpaceDN w:val="0"/>
        <w:adjustRightInd w:val="0"/>
        <w:jc w:val="center"/>
        <w:rPr>
          <w:rFonts w:ascii="Times New Roman" w:hAnsi="Times New Roman" w:cs="Times New Roman"/>
          <w:b/>
          <w:bCs/>
          <w:sz w:val="38"/>
          <w:szCs w:val="38"/>
        </w:rPr>
      </w:pPr>
      <w:r>
        <w:rPr>
          <w:rFonts w:ascii="Times New Roman" w:hAnsi="Times New Roman" w:cs="Times New Roman"/>
          <w:b/>
          <w:bCs/>
          <w:sz w:val="38"/>
          <w:szCs w:val="38"/>
        </w:rPr>
        <w:t xml:space="preserve">La Porte Police announce next </w:t>
      </w:r>
      <w:r w:rsidRPr="005B54FE">
        <w:rPr>
          <w:rFonts w:ascii="Times New Roman" w:hAnsi="Times New Roman" w:cs="Times New Roman"/>
          <w:b/>
          <w:bCs/>
          <w:sz w:val="38"/>
          <w:szCs w:val="38"/>
        </w:rPr>
        <w:t>Citizens Police Academy</w:t>
      </w:r>
    </w:p>
    <w:p w:rsidR="005B54FE" w:rsidRPr="005B54FE" w:rsidRDefault="005B54FE" w:rsidP="005B54FE">
      <w:pPr>
        <w:rPr>
          <w:rFonts w:ascii="Times New Roman" w:hAnsi="Times New Roman" w:cs="Times New Roman"/>
          <w:sz w:val="24"/>
          <w:szCs w:val="24"/>
        </w:rPr>
      </w:pPr>
    </w:p>
    <w:p w:rsidR="005B54FE" w:rsidRPr="005B54FE" w:rsidRDefault="005B54FE" w:rsidP="005B54FE">
      <w:pPr>
        <w:rPr>
          <w:rFonts w:ascii="Times New Roman" w:hAnsi="Times New Roman" w:cs="Times New Roman"/>
          <w:sz w:val="24"/>
          <w:szCs w:val="24"/>
        </w:rPr>
      </w:pPr>
      <w:r>
        <w:rPr>
          <w:rFonts w:ascii="Times New Roman" w:hAnsi="Times New Roman" w:cs="Times New Roman"/>
          <w:sz w:val="24"/>
          <w:szCs w:val="24"/>
        </w:rPr>
        <w:t xml:space="preserve">Keeping up with their ongoing </w:t>
      </w:r>
      <w:r w:rsidRPr="005B54FE">
        <w:rPr>
          <w:rFonts w:ascii="Times New Roman" w:hAnsi="Times New Roman" w:cs="Times New Roman"/>
          <w:sz w:val="24"/>
          <w:szCs w:val="24"/>
        </w:rPr>
        <w:t>success in hosting various commu</w:t>
      </w:r>
      <w:r>
        <w:rPr>
          <w:rFonts w:ascii="Times New Roman" w:hAnsi="Times New Roman" w:cs="Times New Roman"/>
          <w:sz w:val="24"/>
          <w:szCs w:val="24"/>
        </w:rPr>
        <w:t>nity outreach programs, on January 21</w:t>
      </w:r>
      <w:r w:rsidRPr="005B54FE">
        <w:rPr>
          <w:rFonts w:ascii="Times New Roman" w:hAnsi="Times New Roman" w:cs="Times New Roman"/>
          <w:sz w:val="24"/>
          <w:szCs w:val="24"/>
          <w:vertAlign w:val="superscript"/>
        </w:rPr>
        <w:t>st</w:t>
      </w:r>
      <w:r>
        <w:rPr>
          <w:rFonts w:ascii="Times New Roman" w:hAnsi="Times New Roman" w:cs="Times New Roman"/>
          <w:sz w:val="24"/>
          <w:szCs w:val="24"/>
        </w:rPr>
        <w:t>, 2014</w:t>
      </w:r>
      <w:r w:rsidRPr="005B54FE">
        <w:rPr>
          <w:rFonts w:ascii="Times New Roman" w:hAnsi="Times New Roman" w:cs="Times New Roman"/>
          <w:sz w:val="24"/>
          <w:szCs w:val="24"/>
        </w:rPr>
        <w:t>, the La Porte Police Department will begin another Citizens Police Academy (CPA).  This will b</w:t>
      </w:r>
      <w:r>
        <w:rPr>
          <w:rFonts w:ascii="Times New Roman" w:hAnsi="Times New Roman" w:cs="Times New Roman"/>
          <w:sz w:val="24"/>
          <w:szCs w:val="24"/>
        </w:rPr>
        <w:t>e the first of the agency’s 2014</w:t>
      </w:r>
      <w:r w:rsidRPr="005B54FE">
        <w:rPr>
          <w:rFonts w:ascii="Times New Roman" w:hAnsi="Times New Roman" w:cs="Times New Roman"/>
          <w:sz w:val="24"/>
          <w:szCs w:val="24"/>
        </w:rPr>
        <w:t xml:space="preserve"> basic CPA classes, with a gradu</w:t>
      </w:r>
      <w:r>
        <w:rPr>
          <w:rFonts w:ascii="Times New Roman" w:hAnsi="Times New Roman" w:cs="Times New Roman"/>
          <w:sz w:val="24"/>
          <w:szCs w:val="24"/>
        </w:rPr>
        <w:t>ation date set for April 29</w:t>
      </w:r>
      <w:r w:rsidRPr="005B54FE">
        <w:rPr>
          <w:rFonts w:ascii="Times New Roman" w:hAnsi="Times New Roman" w:cs="Times New Roman"/>
          <w:sz w:val="24"/>
          <w:szCs w:val="24"/>
          <w:vertAlign w:val="superscript"/>
        </w:rPr>
        <w:t>th</w:t>
      </w:r>
      <w:r>
        <w:rPr>
          <w:rFonts w:ascii="Times New Roman" w:hAnsi="Times New Roman" w:cs="Times New Roman"/>
          <w:sz w:val="24"/>
          <w:szCs w:val="24"/>
        </w:rPr>
        <w:t>, 2014</w:t>
      </w:r>
      <w:r w:rsidRPr="005B54FE">
        <w:rPr>
          <w:rFonts w:ascii="Times New Roman" w:hAnsi="Times New Roman" w:cs="Times New Roman"/>
          <w:sz w:val="24"/>
          <w:szCs w:val="24"/>
        </w:rPr>
        <w:t xml:space="preserve">.  </w:t>
      </w:r>
    </w:p>
    <w:p w:rsidR="005B54FE" w:rsidRPr="005B54FE" w:rsidRDefault="005B54FE" w:rsidP="005B54FE">
      <w:pPr>
        <w:pStyle w:val="Default"/>
        <w:jc w:val="both"/>
        <w:rPr>
          <w:rFonts w:ascii="Times New Roman" w:hAnsi="Times New Roman" w:cs="Times New Roman"/>
        </w:rPr>
      </w:pPr>
    </w:p>
    <w:p w:rsidR="005B54FE" w:rsidRPr="005B54FE" w:rsidRDefault="005B54FE" w:rsidP="005B54FE">
      <w:pPr>
        <w:pStyle w:val="Default"/>
        <w:jc w:val="both"/>
        <w:rPr>
          <w:rFonts w:ascii="Times New Roman" w:hAnsi="Times New Roman" w:cs="Times New Roman"/>
        </w:rPr>
      </w:pPr>
      <w:r w:rsidRPr="005B54FE">
        <w:rPr>
          <w:rFonts w:ascii="Times New Roman" w:hAnsi="Times New Roman" w:cs="Times New Roman"/>
        </w:rPr>
        <w:t>La Porte CPA is a community awareness program that is intended to create a stronger partnership between the police department and the citizens they serve. CPA participants attend classes at the La Porte Police Depar</w:t>
      </w:r>
      <w:r>
        <w:rPr>
          <w:rFonts w:ascii="Times New Roman" w:hAnsi="Times New Roman" w:cs="Times New Roman"/>
        </w:rPr>
        <w:t>tment every Tuesday night for 15</w:t>
      </w:r>
      <w:r w:rsidRPr="005B54FE">
        <w:rPr>
          <w:rFonts w:ascii="Times New Roman" w:hAnsi="Times New Roman" w:cs="Times New Roman"/>
        </w:rPr>
        <w:t xml:space="preserve"> consecutive weeks, from 6:30 to 9:00 p.m. Participants are exposed to a large group of well-qualified instructors. All courses are taught by City of La Porte Police Department employees, both certified police officers and civilian employees, serving in specialized positions. To supplement the classroom instruction, hands-on training is offered to participants involving 15 areas of police operations, ranging from Special Weapons and Tactics to Community Policing. </w:t>
      </w:r>
    </w:p>
    <w:p w:rsidR="005B54FE" w:rsidRPr="005B54FE" w:rsidRDefault="005B54FE" w:rsidP="005B54FE">
      <w:pPr>
        <w:pStyle w:val="Default"/>
        <w:jc w:val="both"/>
        <w:rPr>
          <w:rFonts w:ascii="Times New Roman" w:hAnsi="Times New Roman" w:cs="Times New Roman"/>
        </w:rPr>
      </w:pPr>
    </w:p>
    <w:p w:rsidR="005B54FE" w:rsidRPr="005B54FE" w:rsidRDefault="005B54FE" w:rsidP="005B54FE">
      <w:pPr>
        <w:pStyle w:val="Default"/>
        <w:jc w:val="both"/>
        <w:rPr>
          <w:rFonts w:ascii="Times New Roman" w:hAnsi="Times New Roman" w:cs="Times New Roman"/>
        </w:rPr>
      </w:pPr>
      <w:r w:rsidRPr="005B54FE">
        <w:rPr>
          <w:rFonts w:ascii="Times New Roman" w:hAnsi="Times New Roman" w:cs="Times New Roman"/>
        </w:rPr>
        <w:t xml:space="preserve">CPA graduates will find an abundance of rewarding volunteer opportunities and they also become eligible to participate in the department’s “ride along” program where they can experience police patrol first hand. Participation in the CPA is free and all materials are provided by the Police Department. </w:t>
      </w:r>
    </w:p>
    <w:p w:rsidR="005B54FE" w:rsidRPr="005B54FE" w:rsidRDefault="005B54FE" w:rsidP="005B54FE">
      <w:pPr>
        <w:pStyle w:val="Default"/>
        <w:jc w:val="both"/>
        <w:rPr>
          <w:rFonts w:ascii="Times New Roman" w:hAnsi="Times New Roman" w:cs="Times New Roman"/>
        </w:rPr>
      </w:pPr>
    </w:p>
    <w:p w:rsidR="005B54FE" w:rsidRPr="005B54FE" w:rsidRDefault="005B54FE" w:rsidP="005B54FE">
      <w:pPr>
        <w:pStyle w:val="Default"/>
        <w:jc w:val="both"/>
        <w:rPr>
          <w:rFonts w:ascii="Times New Roman" w:hAnsi="Times New Roman" w:cs="Times New Roman"/>
        </w:rPr>
      </w:pPr>
      <w:r w:rsidRPr="005B54FE">
        <w:rPr>
          <w:rFonts w:ascii="Times New Roman" w:hAnsi="Times New Roman" w:cs="Times New Roman"/>
        </w:rPr>
        <w:t>An initial application is required to be completed and a background check will be conducted prior to the first night of class. Applicants must be at least eighteen years of age with a clear criminal history. This means that applicants must have no felony offense convictions, cannot be on probation for any reason, and must not have any outstanding warrants. The department also asks that all applicants live or work in the City of La Porte, although occasional exception(s) may be made.</w:t>
      </w:r>
    </w:p>
    <w:p w:rsidR="005B54FE" w:rsidRPr="005B54FE" w:rsidRDefault="005B54FE" w:rsidP="005B54FE">
      <w:pPr>
        <w:pStyle w:val="Default"/>
        <w:jc w:val="both"/>
        <w:rPr>
          <w:rFonts w:ascii="Times New Roman" w:hAnsi="Times New Roman" w:cs="Times New Roman"/>
        </w:rPr>
      </w:pPr>
    </w:p>
    <w:p w:rsidR="005B54FE" w:rsidRPr="005B54FE" w:rsidRDefault="005B54FE" w:rsidP="005B54FE">
      <w:pPr>
        <w:rPr>
          <w:rFonts w:ascii="Times New Roman" w:hAnsi="Times New Roman" w:cs="Times New Roman"/>
          <w:sz w:val="24"/>
          <w:szCs w:val="24"/>
        </w:rPr>
      </w:pPr>
      <w:r w:rsidRPr="005B54FE">
        <w:rPr>
          <w:rFonts w:ascii="Times New Roman" w:hAnsi="Times New Roman" w:cs="Times New Roman"/>
          <w:sz w:val="24"/>
          <w:szCs w:val="24"/>
        </w:rPr>
        <w:t>For questions concerning La Porte’s Citizens Police Academ</w:t>
      </w:r>
      <w:r>
        <w:rPr>
          <w:rFonts w:ascii="Times New Roman" w:hAnsi="Times New Roman" w:cs="Times New Roman"/>
          <w:sz w:val="24"/>
          <w:szCs w:val="24"/>
        </w:rPr>
        <w:t>y, contact Officer Jeff Tippit at 281-842-3174</w:t>
      </w:r>
      <w:r w:rsidRPr="005B54FE">
        <w:rPr>
          <w:rFonts w:ascii="Times New Roman" w:hAnsi="Times New Roman" w:cs="Times New Roman"/>
          <w:sz w:val="24"/>
          <w:szCs w:val="24"/>
        </w:rPr>
        <w:t xml:space="preserve"> or visit LPPD’s website at www.ci.la-porte.us/gov/police/support/default.asp.</w:t>
      </w:r>
    </w:p>
    <w:p w:rsidR="008C1F1B" w:rsidRPr="005B54FE" w:rsidRDefault="008C1F1B" w:rsidP="005B54FE">
      <w:pPr>
        <w:jc w:val="center"/>
        <w:rPr>
          <w:rFonts w:ascii="Times New Roman" w:hAnsi="Times New Roman" w:cs="Times New Roman"/>
        </w:rPr>
      </w:pPr>
    </w:p>
    <w:sectPr w:rsidR="008C1F1B" w:rsidRPr="005B54FE" w:rsidSect="00226E18">
      <w:headerReference w:type="default" r:id="rId8"/>
      <w:footerReference w:type="default" r:id="rId9"/>
      <w:pgSz w:w="12240" w:h="15840"/>
      <w:pgMar w:top="144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353" w:rsidRDefault="006E6353" w:rsidP="00665878">
      <w:r>
        <w:separator/>
      </w:r>
    </w:p>
  </w:endnote>
  <w:endnote w:type="continuationSeparator" w:id="0">
    <w:p w:rsidR="006E6353" w:rsidRDefault="006E6353" w:rsidP="0066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A" w:rsidRDefault="00CC0D1A">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CC0D1A" w:rsidRDefault="00CC0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353" w:rsidRDefault="006E6353" w:rsidP="00665878">
      <w:r>
        <w:separator/>
      </w:r>
    </w:p>
  </w:footnote>
  <w:footnote w:type="continuationSeparator" w:id="0">
    <w:p w:rsidR="006E6353" w:rsidRDefault="006E6353"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A" w:rsidRDefault="00CC0D1A">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CC0D1A" w:rsidRDefault="00CC0D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972BF"/>
    <w:multiLevelType w:val="hybridMultilevel"/>
    <w:tmpl w:val="B924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828D1"/>
    <w:multiLevelType w:val="hybridMultilevel"/>
    <w:tmpl w:val="2D66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32ED8"/>
    <w:multiLevelType w:val="hybridMultilevel"/>
    <w:tmpl w:val="6F5C98B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2F2C67E6"/>
    <w:multiLevelType w:val="hybridMultilevel"/>
    <w:tmpl w:val="4CF4A58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30224BBD"/>
    <w:multiLevelType w:val="hybridMultilevel"/>
    <w:tmpl w:val="8D020E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6D07D9D"/>
    <w:multiLevelType w:val="hybridMultilevel"/>
    <w:tmpl w:val="71B6BD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72C948CB"/>
    <w:multiLevelType w:val="hybridMultilevel"/>
    <w:tmpl w:val="C67A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5538"/>
  </w:hdrShapeDefaults>
  <w:footnotePr>
    <w:footnote w:id="-1"/>
    <w:footnote w:id="0"/>
  </w:footnotePr>
  <w:endnotePr>
    <w:endnote w:id="-1"/>
    <w:endnote w:id="0"/>
  </w:endnotePr>
  <w:compat/>
  <w:rsids>
    <w:rsidRoot w:val="00665878"/>
    <w:rsid w:val="000212C9"/>
    <w:rsid w:val="000521CA"/>
    <w:rsid w:val="000C7146"/>
    <w:rsid w:val="000D1A1C"/>
    <w:rsid w:val="001F60D3"/>
    <w:rsid w:val="00205660"/>
    <w:rsid w:val="00226E18"/>
    <w:rsid w:val="0024151D"/>
    <w:rsid w:val="00253BF5"/>
    <w:rsid w:val="002F1853"/>
    <w:rsid w:val="00357C73"/>
    <w:rsid w:val="00363A8C"/>
    <w:rsid w:val="00371B79"/>
    <w:rsid w:val="00390F83"/>
    <w:rsid w:val="003A6B69"/>
    <w:rsid w:val="003B0837"/>
    <w:rsid w:val="00406C7E"/>
    <w:rsid w:val="00425EA0"/>
    <w:rsid w:val="004263E2"/>
    <w:rsid w:val="00427136"/>
    <w:rsid w:val="00473659"/>
    <w:rsid w:val="004C2572"/>
    <w:rsid w:val="004E4ACB"/>
    <w:rsid w:val="004F3B88"/>
    <w:rsid w:val="005150F6"/>
    <w:rsid w:val="005719DE"/>
    <w:rsid w:val="00571F42"/>
    <w:rsid w:val="00577DDF"/>
    <w:rsid w:val="005912A2"/>
    <w:rsid w:val="005B54FE"/>
    <w:rsid w:val="005D50D9"/>
    <w:rsid w:val="005E0477"/>
    <w:rsid w:val="00621E15"/>
    <w:rsid w:val="0064248B"/>
    <w:rsid w:val="00665878"/>
    <w:rsid w:val="006764CD"/>
    <w:rsid w:val="006E6353"/>
    <w:rsid w:val="00717186"/>
    <w:rsid w:val="00721749"/>
    <w:rsid w:val="00730101"/>
    <w:rsid w:val="00756CE0"/>
    <w:rsid w:val="007624D8"/>
    <w:rsid w:val="007A2AE9"/>
    <w:rsid w:val="008739D4"/>
    <w:rsid w:val="008A4D3D"/>
    <w:rsid w:val="008C0E8F"/>
    <w:rsid w:val="008C1F1B"/>
    <w:rsid w:val="008F12B6"/>
    <w:rsid w:val="00926E4A"/>
    <w:rsid w:val="00932F7E"/>
    <w:rsid w:val="009A05FD"/>
    <w:rsid w:val="009D4A98"/>
    <w:rsid w:val="009E2EE3"/>
    <w:rsid w:val="009F4FF1"/>
    <w:rsid w:val="00A3447D"/>
    <w:rsid w:val="00A472E3"/>
    <w:rsid w:val="00A57B2D"/>
    <w:rsid w:val="00A85656"/>
    <w:rsid w:val="00AB1EAF"/>
    <w:rsid w:val="00AB504C"/>
    <w:rsid w:val="00AC200A"/>
    <w:rsid w:val="00AF7AE4"/>
    <w:rsid w:val="00B309ED"/>
    <w:rsid w:val="00B411AE"/>
    <w:rsid w:val="00B84512"/>
    <w:rsid w:val="00B95160"/>
    <w:rsid w:val="00C06F51"/>
    <w:rsid w:val="00C316F4"/>
    <w:rsid w:val="00C427DB"/>
    <w:rsid w:val="00C442D1"/>
    <w:rsid w:val="00C464A1"/>
    <w:rsid w:val="00CB14AB"/>
    <w:rsid w:val="00CC0D1A"/>
    <w:rsid w:val="00D56883"/>
    <w:rsid w:val="00DD5936"/>
    <w:rsid w:val="00DF543B"/>
    <w:rsid w:val="00E27F0F"/>
    <w:rsid w:val="00E37C19"/>
    <w:rsid w:val="00E45416"/>
    <w:rsid w:val="00EC37EB"/>
    <w:rsid w:val="00EC50E8"/>
    <w:rsid w:val="00EF5E0C"/>
    <w:rsid w:val="00F035C1"/>
    <w:rsid w:val="00F249B2"/>
    <w:rsid w:val="00F360CC"/>
    <w:rsid w:val="00F5141F"/>
    <w:rsid w:val="00F71D95"/>
    <w:rsid w:val="00F76EBD"/>
    <w:rsid w:val="00FD163C"/>
    <w:rsid w:val="00FD1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character" w:styleId="Strong">
    <w:name w:val="Strong"/>
    <w:basedOn w:val="DefaultParagraphFont"/>
    <w:uiPriority w:val="22"/>
    <w:qFormat/>
    <w:rsid w:val="00C442D1"/>
    <w:rPr>
      <w:b/>
      <w:bCs/>
    </w:rPr>
  </w:style>
  <w:style w:type="paragraph" w:customStyle="1" w:styleId="Default">
    <w:name w:val="Default"/>
    <w:rsid w:val="0024151D"/>
    <w:pPr>
      <w:autoSpaceDE w:val="0"/>
      <w:autoSpaceDN w:val="0"/>
      <w:adjustRightInd w:val="0"/>
      <w:jc w:val="left"/>
    </w:pPr>
    <w:rPr>
      <w:rFonts w:ascii="Calibri" w:hAnsi="Calibri" w:cs="Calibri"/>
      <w:color w:val="000000"/>
      <w:sz w:val="24"/>
      <w:szCs w:val="24"/>
    </w:rPr>
  </w:style>
  <w:style w:type="character" w:styleId="Hyperlink">
    <w:name w:val="Hyperlink"/>
    <w:basedOn w:val="DefaultParagraphFont"/>
    <w:uiPriority w:val="99"/>
    <w:unhideWhenUsed/>
    <w:rsid w:val="00CC0D1A"/>
    <w:rPr>
      <w:color w:val="0000FF" w:themeColor="hyperlink"/>
      <w:u w:val="single"/>
    </w:rPr>
  </w:style>
  <w:style w:type="paragraph" w:styleId="ListParagraph">
    <w:name w:val="List Paragraph"/>
    <w:basedOn w:val="Normal"/>
    <w:uiPriority w:val="34"/>
    <w:qFormat/>
    <w:rsid w:val="00CC0D1A"/>
    <w:pPr>
      <w:ind w:left="720"/>
      <w:contextualSpacing/>
    </w:pPr>
  </w:style>
  <w:style w:type="character" w:styleId="Emphasis">
    <w:name w:val="Emphasis"/>
    <w:basedOn w:val="DefaultParagraphFont"/>
    <w:uiPriority w:val="20"/>
    <w:qFormat/>
    <w:rsid w:val="008C1F1B"/>
    <w:rPr>
      <w:i/>
      <w:iCs/>
    </w:rPr>
  </w:style>
</w:styles>
</file>

<file path=word/webSettings.xml><?xml version="1.0" encoding="utf-8"?>
<w:webSettings xmlns:r="http://schemas.openxmlformats.org/officeDocument/2006/relationships" xmlns:w="http://schemas.openxmlformats.org/wordprocessingml/2006/main">
  <w:divs>
    <w:div w:id="10185547">
      <w:bodyDiv w:val="1"/>
      <w:marLeft w:val="0"/>
      <w:marRight w:val="0"/>
      <w:marTop w:val="0"/>
      <w:marBottom w:val="0"/>
      <w:divBdr>
        <w:top w:val="none" w:sz="0" w:space="0" w:color="auto"/>
        <w:left w:val="none" w:sz="0" w:space="0" w:color="auto"/>
        <w:bottom w:val="none" w:sz="0" w:space="0" w:color="auto"/>
        <w:right w:val="none" w:sz="0" w:space="0" w:color="auto"/>
      </w:divBdr>
    </w:div>
    <w:div w:id="208613765">
      <w:bodyDiv w:val="1"/>
      <w:marLeft w:val="0"/>
      <w:marRight w:val="0"/>
      <w:marTop w:val="0"/>
      <w:marBottom w:val="0"/>
      <w:divBdr>
        <w:top w:val="none" w:sz="0" w:space="0" w:color="auto"/>
        <w:left w:val="none" w:sz="0" w:space="0" w:color="auto"/>
        <w:bottom w:val="none" w:sz="0" w:space="0" w:color="auto"/>
        <w:right w:val="none" w:sz="0" w:space="0" w:color="auto"/>
      </w:divBdr>
    </w:div>
    <w:div w:id="1410074859">
      <w:bodyDiv w:val="1"/>
      <w:marLeft w:val="0"/>
      <w:marRight w:val="0"/>
      <w:marTop w:val="0"/>
      <w:marBottom w:val="0"/>
      <w:divBdr>
        <w:top w:val="none" w:sz="0" w:space="0" w:color="auto"/>
        <w:left w:val="none" w:sz="0" w:space="0" w:color="auto"/>
        <w:bottom w:val="none" w:sz="0" w:space="0" w:color="auto"/>
        <w:right w:val="none" w:sz="0" w:space="0" w:color="auto"/>
      </w:divBdr>
    </w:div>
    <w:div w:id="1821850933">
      <w:bodyDiv w:val="1"/>
      <w:marLeft w:val="0"/>
      <w:marRight w:val="0"/>
      <w:marTop w:val="0"/>
      <w:marBottom w:val="0"/>
      <w:divBdr>
        <w:top w:val="none" w:sz="0" w:space="0" w:color="auto"/>
        <w:left w:val="none" w:sz="0" w:space="0" w:color="auto"/>
        <w:bottom w:val="none" w:sz="0" w:space="0" w:color="auto"/>
        <w:right w:val="none" w:sz="0" w:space="0" w:color="auto"/>
      </w:divBdr>
    </w:div>
    <w:div w:id="1989087102">
      <w:bodyDiv w:val="1"/>
      <w:marLeft w:val="0"/>
      <w:marRight w:val="0"/>
      <w:marTop w:val="0"/>
      <w:marBottom w:val="0"/>
      <w:divBdr>
        <w:top w:val="none" w:sz="0" w:space="0" w:color="auto"/>
        <w:left w:val="none" w:sz="0" w:space="0" w:color="auto"/>
        <w:bottom w:val="none" w:sz="0" w:space="0" w:color="auto"/>
        <w:right w:val="none" w:sz="0" w:space="0" w:color="auto"/>
      </w:divBdr>
    </w:div>
    <w:div w:id="207096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4F1B7-1402-466E-986A-AA51E59D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2013-11-11T23:33:00Z</dcterms:created>
  <dcterms:modified xsi:type="dcterms:W3CDTF">2013-11-11T23:33:00Z</dcterms:modified>
</cp:coreProperties>
</file>